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line="240" w:lineRule="auto"/>
        <w:jc w:val="center"/>
        <w:rPr>
          <w:rFonts w:ascii="Montserrat ExtraBold" w:cs="Montserrat ExtraBold" w:eastAsia="Montserrat ExtraBold" w:hAnsi="Montserrat ExtraBold"/>
          <w:sz w:val="36"/>
          <w:szCs w:val="36"/>
        </w:rPr>
      </w:pPr>
      <w:r w:rsidDel="00000000" w:rsidR="00000000" w:rsidRPr="00000000">
        <w:rPr>
          <w:rFonts w:ascii="Montserrat ExtraBold" w:cs="Montserrat ExtraBold" w:eastAsia="Montserrat ExtraBold" w:hAnsi="Montserrat ExtraBold"/>
          <w:sz w:val="36"/>
          <w:szCs w:val="36"/>
        </w:rPr>
        <w:drawing>
          <wp:inline distB="114300" distT="114300" distL="114300" distR="114300">
            <wp:extent cx="2509838" cy="115838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09838" cy="11583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spacing w:after="0" w:line="240" w:lineRule="auto"/>
        <w:jc w:val="center"/>
        <w:rPr>
          <w:rFonts w:ascii="Montserrat ExtraBold" w:cs="Montserrat ExtraBold" w:eastAsia="Montserrat ExtraBold" w:hAnsi="Montserrat ExtraBold"/>
          <w:sz w:val="36"/>
          <w:szCs w:val="36"/>
        </w:rPr>
      </w:pPr>
      <w:r w:rsidDel="00000000" w:rsidR="00000000" w:rsidRPr="00000000">
        <w:rPr>
          <w:rFonts w:ascii="Montserrat ExtraBold" w:cs="Montserrat ExtraBold" w:eastAsia="Montserrat ExtraBold" w:hAnsi="Montserrat ExtraBold"/>
          <w:sz w:val="36"/>
          <w:szCs w:val="36"/>
          <w:rtl w:val="0"/>
        </w:rPr>
        <w:t xml:space="preserve">Youth Referral Form</w:t>
      </w:r>
    </w:p>
    <w:p w:rsidR="00000000" w:rsidDel="00000000" w:rsidP="00000000" w:rsidRDefault="00000000" w:rsidRPr="00000000" w14:paraId="00000003">
      <w:pPr>
        <w:spacing w:line="240" w:lineRule="auto"/>
        <w:rPr>
          <w:rFonts w:ascii="Montserrat" w:cs="Montserrat" w:eastAsia="Montserrat" w:hAnsi="Montserrat"/>
          <w:b w:val="1"/>
          <w:i w:val="1"/>
          <w:sz w:val="20"/>
          <w:szCs w:val="20"/>
          <w:u w:val="single"/>
        </w:rPr>
      </w:pPr>
      <w:r w:rsidDel="00000000" w:rsidR="00000000" w:rsidRPr="00000000">
        <w:rPr>
          <w:rtl w:val="0"/>
        </w:rPr>
      </w:r>
    </w:p>
    <w:p w:rsidR="00000000" w:rsidDel="00000000" w:rsidP="00000000" w:rsidRDefault="00000000" w:rsidRPr="00000000" w14:paraId="00000004">
      <w:pPr>
        <w:spacing w:line="240" w:lineRule="auto"/>
        <w:rPr>
          <w:rFonts w:ascii="Montserrat Medium" w:cs="Montserrat Medium" w:eastAsia="Montserrat Medium" w:hAnsi="Montserrat Medium"/>
          <w:i w:val="1"/>
          <w:sz w:val="20"/>
          <w:szCs w:val="20"/>
        </w:rPr>
      </w:pPr>
      <w:r w:rsidDel="00000000" w:rsidR="00000000" w:rsidRPr="00000000">
        <w:rPr>
          <w:rFonts w:ascii="Montserrat" w:cs="Montserrat" w:eastAsia="Montserrat" w:hAnsi="Montserrat"/>
          <w:b w:val="1"/>
          <w:i w:val="1"/>
          <w:sz w:val="20"/>
          <w:szCs w:val="20"/>
          <w:u w:val="single"/>
          <w:rtl w:val="0"/>
        </w:rPr>
        <w:t xml:space="preserve">Youth Criteria:</w:t>
      </w:r>
      <w:r w:rsidDel="00000000" w:rsidR="00000000" w:rsidRPr="00000000">
        <w:rPr>
          <w:rFonts w:ascii="Montserrat Medium" w:cs="Montserrat Medium" w:eastAsia="Montserrat Medium" w:hAnsi="Montserrat Medium"/>
          <w:i w:val="1"/>
          <w:sz w:val="20"/>
          <w:szCs w:val="20"/>
          <w:rtl w:val="0"/>
        </w:rPr>
        <w:t xml:space="preserve"> </w:t>
      </w:r>
      <w:r w:rsidDel="00000000" w:rsidR="00000000" w:rsidRPr="00000000">
        <w:rPr>
          <w:rFonts w:ascii="Montserrat" w:cs="Montserrat" w:eastAsia="Montserrat" w:hAnsi="Montserrat"/>
          <w:b w:val="1"/>
          <w:i w:val="1"/>
          <w:sz w:val="20"/>
          <w:szCs w:val="20"/>
          <w:rtl w:val="0"/>
        </w:rPr>
        <w:t xml:space="preserve">1)</w:t>
      </w:r>
      <w:r w:rsidDel="00000000" w:rsidR="00000000" w:rsidRPr="00000000">
        <w:rPr>
          <w:rFonts w:ascii="Montserrat Medium" w:cs="Montserrat Medium" w:eastAsia="Montserrat Medium" w:hAnsi="Montserrat Medium"/>
          <w:i w:val="1"/>
          <w:sz w:val="20"/>
          <w:szCs w:val="20"/>
          <w:rtl w:val="0"/>
        </w:rPr>
        <w:t xml:space="preserve"> Ages 10-14; </w:t>
      </w:r>
      <w:r w:rsidDel="00000000" w:rsidR="00000000" w:rsidRPr="00000000">
        <w:rPr>
          <w:rFonts w:ascii="Montserrat" w:cs="Montserrat" w:eastAsia="Montserrat" w:hAnsi="Montserrat"/>
          <w:b w:val="1"/>
          <w:i w:val="1"/>
          <w:sz w:val="20"/>
          <w:szCs w:val="20"/>
          <w:rtl w:val="0"/>
        </w:rPr>
        <w:t xml:space="preserve">2)</w:t>
      </w:r>
      <w:r w:rsidDel="00000000" w:rsidR="00000000" w:rsidRPr="00000000">
        <w:rPr>
          <w:rFonts w:ascii="Montserrat Medium" w:cs="Montserrat Medium" w:eastAsia="Montserrat Medium" w:hAnsi="Montserrat Medium"/>
          <w:i w:val="1"/>
          <w:sz w:val="20"/>
          <w:szCs w:val="20"/>
          <w:rtl w:val="0"/>
        </w:rPr>
        <w:t xml:space="preserve"> Will benefit from volunteer adult support; </w:t>
      </w:r>
      <w:r w:rsidDel="00000000" w:rsidR="00000000" w:rsidRPr="00000000">
        <w:rPr>
          <w:rFonts w:ascii="Montserrat" w:cs="Montserrat" w:eastAsia="Montserrat" w:hAnsi="Montserrat"/>
          <w:b w:val="1"/>
          <w:i w:val="1"/>
          <w:sz w:val="20"/>
          <w:szCs w:val="20"/>
          <w:rtl w:val="0"/>
        </w:rPr>
        <w:t xml:space="preserve">3)</w:t>
      </w:r>
      <w:r w:rsidDel="00000000" w:rsidR="00000000" w:rsidRPr="00000000">
        <w:rPr>
          <w:rFonts w:ascii="Montserrat Medium" w:cs="Montserrat Medium" w:eastAsia="Montserrat Medium" w:hAnsi="Montserrat Medium"/>
          <w:i w:val="1"/>
          <w:sz w:val="20"/>
          <w:szCs w:val="20"/>
          <w:rtl w:val="0"/>
        </w:rPr>
        <w:t xml:space="preserve"> Want a mentor and are willing to be physically active; </w:t>
      </w:r>
      <w:commentRangeStart w:id="0"/>
      <w:commentRangeStart w:id="1"/>
      <w:commentRangeStart w:id="2"/>
      <w:commentRangeStart w:id="3"/>
      <w:commentRangeStart w:id="4"/>
      <w:commentRangeStart w:id="5"/>
      <w:r w:rsidDel="00000000" w:rsidR="00000000" w:rsidRPr="00000000">
        <w:rPr>
          <w:rFonts w:ascii="Montserrat" w:cs="Montserrat" w:eastAsia="Montserrat" w:hAnsi="Montserrat"/>
          <w:b w:val="1"/>
          <w:i w:val="1"/>
          <w:sz w:val="20"/>
          <w:szCs w:val="20"/>
          <w:rtl w:val="0"/>
        </w:rPr>
        <w:t xml:space="preserve">4)</w:t>
      </w:r>
      <w:r w:rsidDel="00000000" w:rsidR="00000000" w:rsidRPr="00000000">
        <w:rPr>
          <w:rFonts w:ascii="Montserrat Medium" w:cs="Montserrat Medium" w:eastAsia="Montserrat Medium" w:hAnsi="Montserrat Medium"/>
          <w:i w:val="1"/>
          <w:sz w:val="20"/>
          <w:szCs w:val="20"/>
          <w:rtl w:val="0"/>
        </w:rPr>
        <w:t xml:space="preserve"> Reside in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Fonts w:ascii="Montserrat Medium" w:cs="Montserrat Medium" w:eastAsia="Montserrat Medium" w:hAnsi="Montserrat Medium"/>
          <w:i w:val="1"/>
          <w:sz w:val="20"/>
          <w:szCs w:val="20"/>
          <w:rtl w:val="0"/>
        </w:rPr>
        <w:t xml:space="preserve">the Twin Cities metro area? Specify our service area? </w:t>
      </w:r>
    </w:p>
    <w:p w:rsidR="00000000" w:rsidDel="00000000" w:rsidP="00000000" w:rsidRDefault="00000000" w:rsidRPr="00000000" w14:paraId="00000005">
      <w:pPr>
        <w:spacing w:line="360" w:lineRule="auto"/>
        <w:jc w:val="center"/>
        <w:rPr>
          <w:rFonts w:ascii="Montserrat" w:cs="Montserrat" w:eastAsia="Montserrat" w:hAnsi="Montserrat"/>
          <w:b w:val="1"/>
          <w:sz w:val="21"/>
          <w:szCs w:val="21"/>
          <w:u w:val="single"/>
        </w:rPr>
      </w:pPr>
      <w:r w:rsidDel="00000000" w:rsidR="00000000" w:rsidRPr="00000000">
        <w:rPr>
          <w:rtl w:val="0"/>
        </w:rPr>
      </w:r>
    </w:p>
    <w:p w:rsidR="00000000" w:rsidDel="00000000" w:rsidP="00000000" w:rsidRDefault="00000000" w:rsidRPr="00000000" w14:paraId="00000006">
      <w:pPr>
        <w:spacing w:line="36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Referral Date: ______ / ______ / ______</w:t>
      </w:r>
    </w:p>
    <w:p w:rsidR="00000000" w:rsidDel="00000000" w:rsidP="00000000" w:rsidRDefault="00000000" w:rsidRPr="00000000" w14:paraId="00000007">
      <w:pPr>
        <w:spacing w:line="360" w:lineRule="auto"/>
        <w:jc w:val="center"/>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008">
      <w:pPr>
        <w:spacing w:line="360" w:lineRule="auto"/>
        <w:jc w:val="center"/>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Youth Information</w:t>
      </w:r>
    </w:p>
    <w:p w:rsidR="00000000" w:rsidDel="00000000" w:rsidP="00000000" w:rsidRDefault="00000000" w:rsidRPr="00000000" w14:paraId="00000009">
      <w:pPr>
        <w:spacing w:line="360" w:lineRule="auto"/>
        <w:jc w:val="center"/>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00A">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Youth Name (First &amp; Last):______________________________________________________________</w:t>
      </w:r>
    </w:p>
    <w:p w:rsidR="00000000" w:rsidDel="00000000" w:rsidP="00000000" w:rsidRDefault="00000000" w:rsidRPr="00000000" w14:paraId="0000000B">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Address:________________________________________________________________________________</w:t>
      </w:r>
    </w:p>
    <w:p w:rsidR="00000000" w:rsidDel="00000000" w:rsidP="00000000" w:rsidRDefault="00000000" w:rsidRPr="00000000" w14:paraId="0000000C">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City/State/Zip:__________________________________________________________________________</w:t>
      </w:r>
    </w:p>
    <w:p w:rsidR="00000000" w:rsidDel="00000000" w:rsidP="00000000" w:rsidRDefault="00000000" w:rsidRPr="00000000" w14:paraId="0000000D">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Primary Caregiver(s) Name:_____________________________________________________________</w:t>
      </w:r>
    </w:p>
    <w:p w:rsidR="00000000" w:rsidDel="00000000" w:rsidP="00000000" w:rsidRDefault="00000000" w:rsidRPr="00000000" w14:paraId="0000000E">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Caregiver Cell Phone:_________________________ Other Phone #:__________________________</w:t>
      </w:r>
    </w:p>
    <w:p w:rsidR="00000000" w:rsidDel="00000000" w:rsidP="00000000" w:rsidRDefault="00000000" w:rsidRPr="00000000" w14:paraId="0000000F">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Caregiver email:________________________________________________________________________ </w:t>
      </w:r>
    </w:p>
    <w:p w:rsidR="00000000" w:rsidDel="00000000" w:rsidP="00000000" w:rsidRDefault="00000000" w:rsidRPr="00000000" w14:paraId="00000010">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Caregiver’s Relationship to Youth:______________________________________________________</w:t>
      </w:r>
    </w:p>
    <w:p w:rsidR="00000000" w:rsidDel="00000000" w:rsidP="00000000" w:rsidRDefault="00000000" w:rsidRPr="00000000" w14:paraId="00000011">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Is more than one parent involved? </w:t>
      </w:r>
    </w:p>
    <w:p w:rsidR="00000000" w:rsidDel="00000000" w:rsidP="00000000" w:rsidRDefault="00000000" w:rsidRPr="00000000" w14:paraId="00000012">
      <w:pPr>
        <w:spacing w:line="240" w:lineRule="auto"/>
        <w:rPr>
          <w:rFonts w:ascii="Montserrat Medium" w:cs="Montserrat Medium" w:eastAsia="Montserrat Medium" w:hAnsi="Montserrat Medium"/>
          <w:sz w:val="21"/>
          <w:szCs w:val="2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3">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Yes   /   No</w:t>
      </w:r>
    </w:p>
    <w:p w:rsidR="00000000" w:rsidDel="00000000" w:rsidP="00000000" w:rsidRDefault="00000000" w:rsidRPr="00000000" w14:paraId="00000014">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Youth’s Gender Identity:________________ </w:t>
      </w:r>
    </w:p>
    <w:p w:rsidR="00000000" w:rsidDel="00000000" w:rsidP="00000000" w:rsidRDefault="00000000" w:rsidRPr="00000000" w14:paraId="00000015">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Youth’s Pronouns:______________________</w:t>
      </w:r>
    </w:p>
    <w:p w:rsidR="00000000" w:rsidDel="00000000" w:rsidP="00000000" w:rsidRDefault="00000000" w:rsidRPr="00000000" w14:paraId="00000016">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Youth’s D.O.B.: _______ / _______ / ________</w:t>
      </w:r>
    </w:p>
    <w:p w:rsidR="00000000" w:rsidDel="00000000" w:rsidP="00000000" w:rsidRDefault="00000000" w:rsidRPr="00000000" w14:paraId="00000017">
      <w:pPr>
        <w:spacing w:line="48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Youth Age at Referral: __________________</w:t>
      </w:r>
    </w:p>
    <w:p w:rsidR="00000000" w:rsidDel="00000000" w:rsidP="00000000" w:rsidRDefault="00000000" w:rsidRPr="00000000" w14:paraId="00000018">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Youth Ethnicity (check all that apply): </w:t>
      </w:r>
    </w:p>
    <w:p w:rsidR="00000000" w:rsidDel="00000000" w:rsidP="00000000" w:rsidRDefault="00000000" w:rsidRPr="00000000" w14:paraId="00000019">
      <w:pPr>
        <w:numPr>
          <w:ilvl w:val="0"/>
          <w:numId w:val="1"/>
        </w:numPr>
        <w:spacing w:line="240" w:lineRule="auto"/>
        <w:ind w:left="720" w:hanging="3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American Indian/Alaska Native</w:t>
      </w:r>
    </w:p>
    <w:p w:rsidR="00000000" w:rsidDel="00000000" w:rsidP="00000000" w:rsidRDefault="00000000" w:rsidRPr="00000000" w14:paraId="0000001A">
      <w:pPr>
        <w:numPr>
          <w:ilvl w:val="0"/>
          <w:numId w:val="1"/>
        </w:numPr>
        <w:spacing w:line="240" w:lineRule="auto"/>
        <w:ind w:left="720" w:hanging="3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Asian</w:t>
      </w:r>
    </w:p>
    <w:p w:rsidR="00000000" w:rsidDel="00000000" w:rsidP="00000000" w:rsidRDefault="00000000" w:rsidRPr="00000000" w14:paraId="0000001B">
      <w:pPr>
        <w:numPr>
          <w:ilvl w:val="0"/>
          <w:numId w:val="1"/>
        </w:numPr>
        <w:spacing w:line="240" w:lineRule="auto"/>
        <w:ind w:left="720" w:hanging="3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Black/African American</w:t>
      </w:r>
    </w:p>
    <w:p w:rsidR="00000000" w:rsidDel="00000000" w:rsidP="00000000" w:rsidRDefault="00000000" w:rsidRPr="00000000" w14:paraId="0000001C">
      <w:pPr>
        <w:numPr>
          <w:ilvl w:val="0"/>
          <w:numId w:val="1"/>
        </w:numPr>
        <w:spacing w:line="240" w:lineRule="auto"/>
        <w:ind w:left="720" w:hanging="3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Native Hawaiian/Pacific Islander</w:t>
      </w:r>
    </w:p>
    <w:p w:rsidR="00000000" w:rsidDel="00000000" w:rsidP="00000000" w:rsidRDefault="00000000" w:rsidRPr="00000000" w14:paraId="0000001D">
      <w:pPr>
        <w:numPr>
          <w:ilvl w:val="0"/>
          <w:numId w:val="1"/>
        </w:numPr>
        <w:spacing w:line="240" w:lineRule="auto"/>
        <w:ind w:left="720" w:hanging="3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White/Caucasian</w:t>
      </w:r>
    </w:p>
    <w:p w:rsidR="00000000" w:rsidDel="00000000" w:rsidP="00000000" w:rsidRDefault="00000000" w:rsidRPr="00000000" w14:paraId="0000001E">
      <w:pPr>
        <w:numPr>
          <w:ilvl w:val="0"/>
          <w:numId w:val="1"/>
        </w:numPr>
        <w:spacing w:line="240" w:lineRule="auto"/>
        <w:ind w:left="720" w:hanging="3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Hispanic/Latino</w:t>
      </w:r>
    </w:p>
    <w:p w:rsidR="00000000" w:rsidDel="00000000" w:rsidP="00000000" w:rsidRDefault="00000000" w:rsidRPr="00000000" w14:paraId="0000001F">
      <w:pPr>
        <w:numPr>
          <w:ilvl w:val="0"/>
          <w:numId w:val="1"/>
        </w:numPr>
        <w:spacing w:line="240" w:lineRule="auto"/>
        <w:ind w:left="720" w:hanging="360"/>
        <w:rPr>
          <w:rFonts w:ascii="Montserrat Medium" w:cs="Montserrat Medium" w:eastAsia="Montserrat Medium" w:hAnsi="Montserrat Medium"/>
          <w:sz w:val="21"/>
          <w:szCs w:val="21"/>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Montserrat Medium" w:cs="Montserrat Medium" w:eastAsia="Montserrat Medium" w:hAnsi="Montserrat Medium"/>
          <w:sz w:val="21"/>
          <w:szCs w:val="21"/>
          <w:rtl w:val="0"/>
        </w:rPr>
        <w:t xml:space="preserve">Other Race</w:t>
      </w:r>
    </w:p>
    <w:p w:rsidR="00000000" w:rsidDel="00000000" w:rsidP="00000000" w:rsidRDefault="00000000" w:rsidRPr="00000000" w14:paraId="00000020">
      <w:pPr>
        <w:spacing w:line="240" w:lineRule="auto"/>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21">
      <w:pPr>
        <w:spacing w:line="360" w:lineRule="auto"/>
        <w:jc w:val="center"/>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022">
      <w:pPr>
        <w:spacing w:line="360" w:lineRule="auto"/>
        <w:jc w:val="center"/>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023">
      <w:pPr>
        <w:spacing w:line="360" w:lineRule="auto"/>
        <w:jc w:val="center"/>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Referring Agency Information</w:t>
      </w:r>
    </w:p>
    <w:p w:rsidR="00000000" w:rsidDel="00000000" w:rsidP="00000000" w:rsidRDefault="00000000" w:rsidRPr="00000000" w14:paraId="00000024">
      <w:pPr>
        <w:spacing w:line="480" w:lineRule="auto"/>
        <w:jc w:val="both"/>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Name of referring staff:______________________________________________________________</w:t>
      </w:r>
    </w:p>
    <w:p w:rsidR="00000000" w:rsidDel="00000000" w:rsidP="00000000" w:rsidRDefault="00000000" w:rsidRPr="00000000" w14:paraId="00000025">
      <w:pPr>
        <w:spacing w:line="480" w:lineRule="auto"/>
        <w:jc w:val="both"/>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Agency:_______________________________ Position/Title:________________________________</w:t>
      </w:r>
    </w:p>
    <w:p w:rsidR="00000000" w:rsidDel="00000000" w:rsidP="00000000" w:rsidRDefault="00000000" w:rsidRPr="00000000" w14:paraId="00000026">
      <w:pPr>
        <w:spacing w:line="480" w:lineRule="auto"/>
        <w:jc w:val="both"/>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Address:________________________________ City/State/Zip:______________________________</w:t>
      </w:r>
    </w:p>
    <w:p w:rsidR="00000000" w:rsidDel="00000000" w:rsidP="00000000" w:rsidRDefault="00000000" w:rsidRPr="00000000" w14:paraId="00000027">
      <w:pPr>
        <w:spacing w:line="480" w:lineRule="auto"/>
        <w:jc w:val="both"/>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Phone:__________________________________  Email:_____________________________________</w:t>
      </w:r>
    </w:p>
    <w:p w:rsidR="00000000" w:rsidDel="00000000" w:rsidP="00000000" w:rsidRDefault="00000000" w:rsidRPr="00000000" w14:paraId="00000028">
      <w:pPr>
        <w:spacing w:line="480" w:lineRule="auto"/>
        <w:jc w:val="both"/>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Agency Type:___________________________</w:t>
        <w:tab/>
        <w:t xml:space="preserve">Relationship to youth: ______________________</w:t>
      </w:r>
    </w:p>
    <w:p w:rsidR="00000000" w:rsidDel="00000000" w:rsidP="00000000" w:rsidRDefault="00000000" w:rsidRPr="00000000" w14:paraId="00000029">
      <w:pPr>
        <w:spacing w:line="240" w:lineRule="auto"/>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2A">
      <w:pPr>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Primary Enrollment Reason (only select one):</w:t>
      </w:r>
    </w:p>
    <w:tbl>
      <w:tblPr>
        <w:tblStyle w:val="Table1"/>
        <w:tblW w:w="9270.0" w:type="dxa"/>
        <w:jc w:val="left"/>
        <w:tblInd w:w="-100.00000000000007" w:type="dxa"/>
        <w:tblLayout w:type="fixed"/>
        <w:tblLook w:val="0600"/>
      </w:tblPr>
      <w:tblGrid>
        <w:gridCol w:w="4381.666666666666"/>
        <w:gridCol w:w="4888.333333333334"/>
        <w:tblGridChange w:id="0">
          <w:tblGrid>
            <w:gridCol w:w="4381.666666666666"/>
            <w:gridCol w:w="4888.333333333334"/>
          </w:tblGrid>
        </w:tblGridChange>
      </w:tblGrid>
      <w:tr>
        <w:trPr>
          <w:cantSplit w:val="0"/>
          <w:trHeight w:val="461.513333333333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Academic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Living in High Risk Community</w:t>
            </w:r>
          </w:p>
        </w:tc>
      </w:tr>
      <w:tr>
        <w:trPr>
          <w:cantSplit w:val="0"/>
          <w:trHeight w:val="344.8466666666662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Children of Incarcerated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Mental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Family Stress/Risk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Lack of Social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Lack of Access to Social Engagement or Recreation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Other</w:t>
            </w:r>
          </w:p>
        </w:tc>
      </w:tr>
    </w:tbl>
    <w:p w:rsidR="00000000" w:rsidDel="00000000" w:rsidP="00000000" w:rsidRDefault="00000000" w:rsidRPr="00000000" w14:paraId="00000033">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34">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35">
      <w:pPr>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Other Enrollment Reason(s):</w:t>
      </w:r>
    </w:p>
    <w:tbl>
      <w:tblPr>
        <w:tblStyle w:val="Table2"/>
        <w:tblW w:w="9270.0" w:type="dxa"/>
        <w:jc w:val="left"/>
        <w:tblInd w:w="-100.00000000000007" w:type="dxa"/>
        <w:tblLayout w:type="fixed"/>
        <w:tblLook w:val="0600"/>
      </w:tblPr>
      <w:tblGrid>
        <w:gridCol w:w="4381.666666666666"/>
        <w:gridCol w:w="4888.333333333334"/>
        <w:tblGridChange w:id="0">
          <w:tblGrid>
            <w:gridCol w:w="4381.666666666666"/>
            <w:gridCol w:w="4888.333333333334"/>
          </w:tblGrid>
        </w:tblGridChange>
      </w:tblGrid>
      <w:tr>
        <w:trPr>
          <w:cantSplit w:val="0"/>
          <w:trHeight w:val="461.513333333333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Academic Challenges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Living in High Risk Community</w:t>
            </w:r>
          </w:p>
        </w:tc>
      </w:tr>
      <w:tr>
        <w:trPr>
          <w:cantSplit w:val="0"/>
          <w:trHeight w:val="344.8466666666662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Children of Incarcerated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Mental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Family Stress/Risk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Lack of Social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Lack of Access to Social Engagement or Recreation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Other</w:t>
            </w:r>
          </w:p>
        </w:tc>
      </w:tr>
    </w:tbl>
    <w:p w:rsidR="00000000" w:rsidDel="00000000" w:rsidP="00000000" w:rsidRDefault="00000000" w:rsidRPr="00000000" w14:paraId="0000003E">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3F">
      <w:pPr>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Protective Factors:</w:t>
      </w:r>
    </w:p>
    <w:tbl>
      <w:tblPr>
        <w:tblStyle w:val="Table3"/>
        <w:tblW w:w="9270.0" w:type="dxa"/>
        <w:jc w:val="left"/>
        <w:tblInd w:w="-100.00000000000007" w:type="dxa"/>
        <w:tblLayout w:type="fixed"/>
        <w:tblLook w:val="0600"/>
      </w:tblPr>
      <w:tblGrid>
        <w:gridCol w:w="4381.666666666666"/>
        <w:gridCol w:w="4888.333333333334"/>
        <w:tblGridChange w:id="0">
          <w:tblGrid>
            <w:gridCol w:w="4381.666666666666"/>
            <w:gridCol w:w="4888.333333333334"/>
          </w:tblGrid>
        </w:tblGridChange>
      </w:tblGrid>
      <w:tr>
        <w:trPr>
          <w:cantSplit w:val="0"/>
          <w:trHeight w:val="461.513333333333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Family Involvement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Community Involvement</w:t>
            </w:r>
          </w:p>
        </w:tc>
      </w:tr>
      <w:tr>
        <w:trPr>
          <w:cantSplit w:val="0"/>
          <w:trHeight w:val="344.8466666666662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Academic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Sense of Self-Efficacy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Strong Relational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Non-academic Special Interest or Goals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Stable Housing &amp; Basic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Athletic or Creative interests</w:t>
            </w:r>
          </w:p>
        </w:tc>
      </w:tr>
    </w:tbl>
    <w:p w:rsidR="00000000" w:rsidDel="00000000" w:rsidP="00000000" w:rsidRDefault="00000000" w:rsidRPr="00000000" w14:paraId="00000048">
      <w:pPr>
        <w:spacing w:line="240" w:lineRule="auto"/>
        <w:rPr>
          <w:rFonts w:ascii="Montserrat Medium" w:cs="Montserrat Medium" w:eastAsia="Montserrat Medium" w:hAnsi="Montserrat Medium"/>
          <w:sz w:val="21"/>
          <w:szCs w:val="21"/>
          <w:u w:val="single"/>
        </w:rPr>
      </w:pPr>
      <w:r w:rsidDel="00000000" w:rsidR="00000000" w:rsidRPr="00000000">
        <w:rPr>
          <w:rtl w:val="0"/>
        </w:rPr>
      </w:r>
    </w:p>
    <w:p w:rsidR="00000000" w:rsidDel="00000000" w:rsidP="00000000" w:rsidRDefault="00000000" w:rsidRPr="00000000" w14:paraId="00000049">
      <w:pPr>
        <w:spacing w:line="240" w:lineRule="auto"/>
        <w:rPr>
          <w:rFonts w:ascii="Montserrat Medium" w:cs="Montserrat Medium" w:eastAsia="Montserrat Medium" w:hAnsi="Montserrat Medium"/>
          <w:sz w:val="21"/>
          <w:szCs w:val="21"/>
          <w:u w:val="single"/>
        </w:rPr>
      </w:pPr>
      <w:r w:rsidDel="00000000" w:rsidR="00000000" w:rsidRPr="00000000">
        <w:rPr>
          <w:rtl w:val="0"/>
        </w:rPr>
      </w:r>
    </w:p>
    <w:p w:rsidR="00000000" w:rsidDel="00000000" w:rsidP="00000000" w:rsidRDefault="00000000" w:rsidRPr="00000000" w14:paraId="0000004A">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4B">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4C">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4D">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4E">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4F">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50">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51">
      <w:pPr>
        <w:spacing w:line="240" w:lineRule="auto"/>
        <w:rPr>
          <w:rFonts w:ascii="Montserrat" w:cs="Montserrat" w:eastAsia="Montserrat" w:hAnsi="Montserrat"/>
          <w:b w:val="1"/>
          <w:sz w:val="21"/>
          <w:szCs w:val="21"/>
        </w:rPr>
      </w:pPr>
      <w:r w:rsidDel="00000000" w:rsidR="00000000" w:rsidRPr="00000000">
        <w:rPr>
          <w:rtl w:val="0"/>
        </w:rPr>
      </w:r>
    </w:p>
    <w:p w:rsidR="00000000" w:rsidDel="00000000" w:rsidP="00000000" w:rsidRDefault="00000000" w:rsidRPr="00000000" w14:paraId="00000052">
      <w:pPr>
        <w:spacing w:line="240" w:lineRule="auto"/>
        <w:rPr>
          <w:rFonts w:ascii="Montserrat" w:cs="Montserrat" w:eastAsia="Montserrat" w:hAnsi="Montserrat"/>
          <w:b w:val="1"/>
          <w:sz w:val="21"/>
          <w:szCs w:val="21"/>
        </w:rPr>
      </w:pPr>
      <w:r w:rsidDel="00000000" w:rsidR="00000000" w:rsidRPr="00000000">
        <w:rPr>
          <w:rFonts w:ascii="Montserrat" w:cs="Montserrat" w:eastAsia="Montserrat" w:hAnsi="Montserrat"/>
          <w:b w:val="1"/>
          <w:sz w:val="21"/>
          <w:szCs w:val="21"/>
          <w:rtl w:val="0"/>
        </w:rPr>
        <w:t xml:space="preserve">Target Populations:</w:t>
      </w:r>
    </w:p>
    <w:tbl>
      <w:tblPr>
        <w:tblStyle w:val="Table4"/>
        <w:tblW w:w="9840.0" w:type="dxa"/>
        <w:jc w:val="left"/>
        <w:tblInd w:w="-100.00000000000007" w:type="dxa"/>
        <w:tblLayout w:type="fixed"/>
        <w:tblLook w:val="0600"/>
      </w:tblPr>
      <w:tblGrid>
        <w:gridCol w:w="5370"/>
        <w:gridCol w:w="4470"/>
        <w:tblGridChange w:id="0">
          <w:tblGrid>
            <w:gridCol w:w="5370"/>
            <w:gridCol w:w="4470"/>
          </w:tblGrid>
        </w:tblGridChange>
      </w:tblGrid>
      <w:tr>
        <w:trPr>
          <w:cantSplit w:val="0"/>
          <w:trHeight w:val="461.51333333333366"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Youth who have experienced victimization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Youth with disabilities</w:t>
            </w:r>
          </w:p>
        </w:tc>
      </w:tr>
      <w:tr>
        <w:trPr>
          <w:cantSplit w:val="0"/>
          <w:trHeight w:val="344.84666666666624"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Youth who are underperforming in school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right="-6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Youth in rural communities</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Children of incarcerated parents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right="-6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American Indian/Alaska Native youth</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Youth who identify as LGBTQ+</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right="-6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Black &amp; Brown youth</w:t>
            </w:r>
          </w:p>
        </w:tc>
      </w:tr>
      <w:tr>
        <w:trPr>
          <w:cantSplit w:val="0"/>
          <w:trHeight w:val="43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right="-6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Neuro-divergent youth</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right="-6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Youth in low income households</w:t>
            </w:r>
          </w:p>
        </w:tc>
      </w:tr>
      <w:tr>
        <w:trPr>
          <w:cantSplit w:val="0"/>
          <w:trHeight w:val="43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right="-6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Youth who experience anxiety &amp; depression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right="-6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Children of immigrant parents</w:t>
            </w:r>
          </w:p>
        </w:tc>
      </w:tr>
      <w:tr>
        <w:trPr>
          <w:cantSplit w:val="0"/>
          <w:trHeight w:val="43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right="-660"/>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Youth who have been adopted or in foster care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right="-660"/>
              <w:rPr>
                <w:rFonts w:ascii="Montserrat Medium" w:cs="Montserrat Medium" w:eastAsia="Montserrat Medium" w:hAnsi="Montserrat Medium"/>
                <w:sz w:val="21"/>
                <w:szCs w:val="21"/>
              </w:rPr>
            </w:pPr>
            <w:r w:rsidDel="00000000" w:rsidR="00000000" w:rsidRPr="00000000">
              <w:rPr>
                <w:rtl w:val="0"/>
              </w:rPr>
            </w:r>
          </w:p>
        </w:tc>
      </w:tr>
    </w:tbl>
    <w:p w:rsidR="00000000" w:rsidDel="00000000" w:rsidP="00000000" w:rsidRDefault="00000000" w:rsidRPr="00000000" w14:paraId="00000061">
      <w:pPr>
        <w:spacing w:line="240" w:lineRule="auto"/>
        <w:rPr>
          <w:rFonts w:ascii="Montserrat Medium" w:cs="Montserrat Medium" w:eastAsia="Montserrat Medium" w:hAnsi="Montserrat Medium"/>
          <w:sz w:val="21"/>
          <w:szCs w:val="21"/>
          <w:u w:val="single"/>
        </w:rPr>
      </w:pPr>
      <w:r w:rsidDel="00000000" w:rsidR="00000000" w:rsidRPr="00000000">
        <w:rPr>
          <w:rtl w:val="0"/>
        </w:rPr>
      </w:r>
    </w:p>
    <w:p w:rsidR="00000000" w:rsidDel="00000000" w:rsidP="00000000" w:rsidRDefault="00000000" w:rsidRPr="00000000" w14:paraId="00000062">
      <w:pPr>
        <w:spacing w:line="240" w:lineRule="auto"/>
        <w:jc w:val="center"/>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063">
      <w:pPr>
        <w:spacing w:line="240" w:lineRule="auto"/>
        <w:jc w:val="center"/>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COMMUNITY AGENCY INFORMATION</w:t>
      </w:r>
    </w:p>
    <w:p w:rsidR="00000000" w:rsidDel="00000000" w:rsidP="00000000" w:rsidRDefault="00000000" w:rsidRPr="00000000" w14:paraId="00000064">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What other relevant community agencies does this youth work with?</w:t>
      </w:r>
    </w:p>
    <w:p w:rsidR="00000000" w:rsidDel="00000000" w:rsidP="00000000" w:rsidRDefault="00000000" w:rsidRPr="00000000" w14:paraId="00000065">
      <w:pPr>
        <w:spacing w:line="240" w:lineRule="auto"/>
        <w:jc w:val="center"/>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66">
      <w:pPr>
        <w:spacing w:line="240" w:lineRule="auto"/>
        <w:jc w:val="center"/>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67">
      <w:pPr>
        <w:spacing w:line="240" w:lineRule="auto"/>
        <w:jc w:val="center"/>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68">
      <w:pPr>
        <w:spacing w:line="240" w:lineRule="auto"/>
        <w:jc w:val="center"/>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69">
      <w:pPr>
        <w:spacing w:line="240" w:lineRule="auto"/>
        <w:jc w:val="center"/>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6A">
      <w:pPr>
        <w:spacing w:line="240" w:lineRule="auto"/>
        <w:jc w:val="center"/>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PROGRAM CONSENT</w:t>
      </w:r>
    </w:p>
    <w:p w:rsidR="00000000" w:rsidDel="00000000" w:rsidP="00000000" w:rsidRDefault="00000000" w:rsidRPr="00000000" w14:paraId="0000006B">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Please initial beside each program requirement.</w:t>
      </w:r>
    </w:p>
    <w:p w:rsidR="00000000" w:rsidDel="00000000" w:rsidP="00000000" w:rsidRDefault="00000000" w:rsidRPr="00000000" w14:paraId="0000006C">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_______ The family has been informed of this referral.</w:t>
      </w:r>
    </w:p>
    <w:p w:rsidR="00000000" w:rsidDel="00000000" w:rsidP="00000000" w:rsidRDefault="00000000" w:rsidRPr="00000000" w14:paraId="0000006D">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_______ The youth has been informed of this referral.</w:t>
      </w:r>
    </w:p>
    <w:p w:rsidR="00000000" w:rsidDel="00000000" w:rsidP="00000000" w:rsidRDefault="00000000" w:rsidRPr="00000000" w14:paraId="0000006E">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_______ The youth and family are aware that this is a one year program.</w:t>
      </w:r>
    </w:p>
    <w:p w:rsidR="00000000" w:rsidDel="00000000" w:rsidP="00000000" w:rsidRDefault="00000000" w:rsidRPr="00000000" w14:paraId="0000006F">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_______ The youth will meet with their mentor 2-4 hours each week.</w:t>
      </w:r>
    </w:p>
    <w:p w:rsidR="00000000" w:rsidDel="00000000" w:rsidP="00000000" w:rsidRDefault="00000000" w:rsidRPr="00000000" w14:paraId="00000070">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_______ The youth is aware of the requirements to attend 12 Bolder Options events, and   </w:t>
      </w:r>
    </w:p>
    <w:p w:rsidR="00000000" w:rsidDel="00000000" w:rsidP="00000000" w:rsidRDefault="00000000" w:rsidRPr="00000000" w14:paraId="00000071">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               setting and achieving 2 goals.</w:t>
      </w:r>
    </w:p>
    <w:p w:rsidR="00000000" w:rsidDel="00000000" w:rsidP="00000000" w:rsidRDefault="00000000" w:rsidRPr="00000000" w14:paraId="00000072">
      <w:pPr>
        <w:spacing w:line="240" w:lineRule="auto"/>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73">
      <w:pPr>
        <w:spacing w:line="240" w:lineRule="auto"/>
        <w:jc w:val="center"/>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074">
      <w:pPr>
        <w:spacing w:line="240" w:lineRule="auto"/>
        <w:jc w:val="center"/>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075">
      <w:pPr>
        <w:spacing w:line="240" w:lineRule="auto"/>
        <w:rPr>
          <w:rFonts w:ascii="Montserrat" w:cs="Montserrat" w:eastAsia="Montserrat" w:hAnsi="Montserrat"/>
          <w:b w:val="1"/>
          <w:sz w:val="24"/>
          <w:szCs w:val="24"/>
          <w:u w:val="single"/>
        </w:rPr>
      </w:pPr>
      <w:r w:rsidDel="00000000" w:rsidR="00000000" w:rsidRPr="00000000">
        <w:rPr>
          <w:rtl w:val="0"/>
        </w:rPr>
      </w:r>
    </w:p>
    <w:p w:rsidR="00000000" w:rsidDel="00000000" w:rsidP="00000000" w:rsidRDefault="00000000" w:rsidRPr="00000000" w14:paraId="00000076">
      <w:pPr>
        <w:spacing w:line="240" w:lineRule="auto"/>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PROGRAM CONSIDERATIONS</w:t>
      </w:r>
    </w:p>
    <w:p w:rsidR="00000000" w:rsidDel="00000000" w:rsidP="00000000" w:rsidRDefault="00000000" w:rsidRPr="00000000" w14:paraId="00000077">
      <w:pPr>
        <w:spacing w:line="240" w:lineRule="auto"/>
        <w:rPr>
          <w:rFonts w:ascii="Montserrat Medium" w:cs="Montserrat Medium" w:eastAsia="Montserrat Medium" w:hAnsi="Montserrat Medium"/>
          <w:sz w:val="21"/>
          <w:szCs w:val="21"/>
        </w:rPr>
      </w:pPr>
      <w:r w:rsidDel="00000000" w:rsidR="00000000" w:rsidRPr="00000000">
        <w:rPr>
          <w:rFonts w:ascii="Montserrat Medium" w:cs="Montserrat Medium" w:eastAsia="Montserrat Medium" w:hAnsi="Montserrat Medium"/>
          <w:sz w:val="21"/>
          <w:szCs w:val="21"/>
          <w:rtl w:val="0"/>
        </w:rPr>
        <w:t xml:space="preserve">In order to best match your youth with a mentor, please answer the following questions so that we may know a little bit more about them.</w:t>
      </w:r>
    </w:p>
    <w:p w:rsidR="00000000" w:rsidDel="00000000" w:rsidP="00000000" w:rsidRDefault="00000000" w:rsidRPr="00000000" w14:paraId="00000078">
      <w:pPr>
        <w:spacing w:line="240" w:lineRule="auto"/>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79">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I believe Bolder Options is a good fit for this youth because:</w:t>
      </w:r>
    </w:p>
    <w:p w:rsidR="00000000" w:rsidDel="00000000" w:rsidP="00000000" w:rsidRDefault="00000000" w:rsidRPr="00000000" w14:paraId="0000007A">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7B">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7C">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7D">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This youth’s interests and activities are:</w:t>
      </w:r>
    </w:p>
    <w:p w:rsidR="00000000" w:rsidDel="00000000" w:rsidP="00000000" w:rsidRDefault="00000000" w:rsidRPr="00000000" w14:paraId="0000007E">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7F">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0">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1">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This youth’s emotional and/or physical behaviors you should be aware of are:</w:t>
      </w:r>
    </w:p>
    <w:p w:rsidR="00000000" w:rsidDel="00000000" w:rsidP="00000000" w:rsidRDefault="00000000" w:rsidRPr="00000000" w14:paraId="00000082">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3">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4">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5">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These behaviors occur when/if:</w:t>
      </w:r>
    </w:p>
    <w:p w:rsidR="00000000" w:rsidDel="00000000" w:rsidP="00000000" w:rsidRDefault="00000000" w:rsidRPr="00000000" w14:paraId="00000086">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7">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8">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9">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This youth’s coping skills are:</w:t>
      </w:r>
    </w:p>
    <w:p w:rsidR="00000000" w:rsidDel="00000000" w:rsidP="00000000" w:rsidRDefault="00000000" w:rsidRPr="00000000" w14:paraId="0000008A">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B">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C">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How can our volunteer mentors and staff at Bolder Options support this young person when they’re experiencing emotional and/or physical behaviors?</w:t>
      </w:r>
    </w:p>
    <w:p w:rsidR="00000000" w:rsidDel="00000000" w:rsidP="00000000" w:rsidRDefault="00000000" w:rsidRPr="00000000" w14:paraId="0000008D">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8E">
      <w:pPr>
        <w:spacing w:line="240" w:lineRule="auto"/>
        <w:rPr>
          <w:rFonts w:ascii="Montserrat Medium" w:cs="Montserrat Medium" w:eastAsia="Montserrat Medium" w:hAnsi="Montserrat Medium"/>
          <w:i w:val="1"/>
          <w:sz w:val="21"/>
          <w:szCs w:val="21"/>
          <w:highlight w:val="yellow"/>
        </w:rPr>
      </w:pPr>
      <w:r w:rsidDel="00000000" w:rsidR="00000000" w:rsidRPr="00000000">
        <w:rPr>
          <w:rtl w:val="0"/>
        </w:rPr>
      </w:r>
    </w:p>
    <w:p w:rsidR="00000000" w:rsidDel="00000000" w:rsidP="00000000" w:rsidRDefault="00000000" w:rsidRPr="00000000" w14:paraId="0000008F">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0">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The aspect(s) of Bolder Options this youth is excited about is(are):</w:t>
      </w:r>
    </w:p>
    <w:p w:rsidR="00000000" w:rsidDel="00000000" w:rsidP="00000000" w:rsidRDefault="00000000" w:rsidRPr="00000000" w14:paraId="00000091">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2">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3">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4">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The aspect(s) of Bolder Options this youth is wary about is(are):</w:t>
      </w:r>
    </w:p>
    <w:p w:rsidR="00000000" w:rsidDel="00000000" w:rsidP="00000000" w:rsidRDefault="00000000" w:rsidRPr="00000000" w14:paraId="00000095">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6">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7">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8">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This youth plans to support the match by:</w:t>
      </w:r>
    </w:p>
    <w:p w:rsidR="00000000" w:rsidDel="00000000" w:rsidP="00000000" w:rsidRDefault="00000000" w:rsidRPr="00000000" w14:paraId="00000099">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A">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B">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C">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This youth’s family plan to support the match by:</w:t>
      </w:r>
    </w:p>
    <w:p w:rsidR="00000000" w:rsidDel="00000000" w:rsidP="00000000" w:rsidRDefault="00000000" w:rsidRPr="00000000" w14:paraId="0000009D">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E">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9F">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A0">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Best way to community with this youth and their family:</w:t>
      </w:r>
    </w:p>
    <w:p w:rsidR="00000000" w:rsidDel="00000000" w:rsidP="00000000" w:rsidRDefault="00000000" w:rsidRPr="00000000" w14:paraId="000000A1">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A2">
      <w:pPr>
        <w:spacing w:line="240" w:lineRule="auto"/>
        <w:rPr>
          <w:rFonts w:ascii="Montserrat Medium" w:cs="Montserrat Medium" w:eastAsia="Montserrat Medium" w:hAnsi="Montserrat Medium"/>
          <w:i w:val="1"/>
          <w:sz w:val="21"/>
          <w:szCs w:val="21"/>
        </w:rPr>
      </w:pPr>
      <w:r w:rsidDel="00000000" w:rsidR="00000000" w:rsidRPr="00000000">
        <w:rPr>
          <w:rtl w:val="0"/>
        </w:rPr>
      </w:r>
    </w:p>
    <w:p w:rsidR="00000000" w:rsidDel="00000000" w:rsidP="00000000" w:rsidRDefault="00000000" w:rsidRPr="00000000" w14:paraId="000000A3">
      <w:pPr>
        <w:spacing w:line="240" w:lineRule="auto"/>
        <w:rPr>
          <w:rFonts w:ascii="Montserrat Medium" w:cs="Montserrat Medium" w:eastAsia="Montserrat Medium" w:hAnsi="Montserrat Medium"/>
          <w:i w:val="1"/>
          <w:sz w:val="21"/>
          <w:szCs w:val="21"/>
        </w:rPr>
      </w:pPr>
      <w:r w:rsidDel="00000000" w:rsidR="00000000" w:rsidRPr="00000000">
        <w:rPr>
          <w:rFonts w:ascii="Montserrat Medium" w:cs="Montserrat Medium" w:eastAsia="Montserrat Medium" w:hAnsi="Montserrat Medium"/>
          <w:i w:val="1"/>
          <w:sz w:val="21"/>
          <w:szCs w:val="21"/>
          <w:rtl w:val="0"/>
        </w:rPr>
        <w:t xml:space="preserve">Other Comments:</w:t>
      </w:r>
    </w:p>
    <w:p w:rsidR="00000000" w:rsidDel="00000000" w:rsidP="00000000" w:rsidRDefault="00000000" w:rsidRPr="00000000" w14:paraId="000000A4">
      <w:pPr>
        <w:spacing w:line="240" w:lineRule="auto"/>
        <w:rPr>
          <w:rFonts w:ascii="Montserrat Medium" w:cs="Montserrat Medium" w:eastAsia="Montserrat Medium" w:hAnsi="Montserrat Medium"/>
          <w:sz w:val="21"/>
          <w:szCs w:val="21"/>
        </w:rPr>
      </w:pPr>
      <w:r w:rsidDel="00000000" w:rsidR="00000000" w:rsidRPr="00000000">
        <w:rPr>
          <w:rtl w:val="0"/>
        </w:rPr>
      </w:r>
    </w:p>
    <w:p w:rsidR="00000000" w:rsidDel="00000000" w:rsidP="00000000" w:rsidRDefault="00000000" w:rsidRPr="00000000" w14:paraId="000000A5">
      <w:pPr>
        <w:spacing w:line="240" w:lineRule="auto"/>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A6">
      <w:pPr>
        <w:spacing w:line="240" w:lineRule="auto"/>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A7">
      <w:pPr>
        <w:spacing w:line="240" w:lineRule="auto"/>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A8">
      <w:pPr>
        <w:spacing w:line="240" w:lineRule="auto"/>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A9">
      <w:pPr>
        <w:spacing w:line="240" w:lineRule="auto"/>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AA">
      <w:pPr>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Please mail or fax completed referral forms to:</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TWIN CITIES</w:t>
            </w:r>
          </w:p>
          <w:p w:rsidR="00000000" w:rsidDel="00000000" w:rsidP="00000000" w:rsidRDefault="00000000" w:rsidRPr="00000000" w14:paraId="000000AC">
            <w:pPr>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2100 Stevens Ave S Minneapolis, MN 55404 </w:t>
            </w:r>
          </w:p>
          <w:p w:rsidR="00000000" w:rsidDel="00000000" w:rsidP="00000000" w:rsidRDefault="00000000" w:rsidRPr="00000000" w14:paraId="000000AD">
            <w:pPr>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Fax: (612) 234-4710</w:t>
            </w:r>
          </w:p>
          <w:p w:rsidR="00000000" w:rsidDel="00000000" w:rsidP="00000000" w:rsidRDefault="00000000" w:rsidRPr="00000000" w14:paraId="000000AE">
            <w:pPr>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Email: </w:t>
            </w:r>
            <w:hyperlink r:id="rId8">
              <w:r w:rsidDel="00000000" w:rsidR="00000000" w:rsidRPr="00000000">
                <w:rPr>
                  <w:rFonts w:ascii="Montserrat" w:cs="Montserrat" w:eastAsia="Montserrat" w:hAnsi="Montserrat"/>
                  <w:b w:val="1"/>
                  <w:color w:val="1155cc"/>
                  <w:sz w:val="18"/>
                  <w:szCs w:val="18"/>
                  <w:u w:val="single"/>
                  <w:rtl w:val="0"/>
                </w:rPr>
                <w:t xml:space="preserve">support@bolderoptions.org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ROCHESTER</w:t>
            </w:r>
          </w:p>
          <w:p w:rsidR="00000000" w:rsidDel="00000000" w:rsidP="00000000" w:rsidRDefault="00000000" w:rsidRPr="00000000" w14:paraId="000000B0">
            <w:pPr>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2830 18th Ave NW, Rochester, MN 55901</w:t>
            </w:r>
          </w:p>
          <w:p w:rsidR="00000000" w:rsidDel="00000000" w:rsidP="00000000" w:rsidRDefault="00000000" w:rsidRPr="00000000" w14:paraId="000000B1">
            <w:pPr>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Fax: (507) 216-6552</w:t>
            </w:r>
          </w:p>
          <w:p w:rsidR="00000000" w:rsidDel="00000000" w:rsidP="00000000" w:rsidRDefault="00000000" w:rsidRPr="00000000" w14:paraId="000000B2">
            <w:pPr>
              <w:spacing w:line="240"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Email: </w:t>
            </w:r>
            <w:hyperlink r:id="rId9">
              <w:r w:rsidDel="00000000" w:rsidR="00000000" w:rsidRPr="00000000">
                <w:rPr>
                  <w:rFonts w:ascii="Montserrat" w:cs="Montserrat" w:eastAsia="Montserrat" w:hAnsi="Montserrat"/>
                  <w:b w:val="1"/>
                  <w:color w:val="1155cc"/>
                  <w:sz w:val="18"/>
                  <w:szCs w:val="18"/>
                  <w:u w:val="single"/>
                  <w:rtl w:val="0"/>
                </w:rPr>
                <w:t xml:space="preserve">sarah.schaller@bolderoptions.org</w:t>
              </w:r>
            </w:hyperlink>
            <w:r w:rsidDel="00000000" w:rsidR="00000000" w:rsidRPr="00000000">
              <w:rPr>
                <w:rtl w:val="0"/>
              </w:rPr>
            </w:r>
          </w:p>
        </w:tc>
      </w:tr>
    </w:tbl>
    <w:p w:rsidR="00000000" w:rsidDel="00000000" w:rsidP="00000000" w:rsidRDefault="00000000" w:rsidRPr="00000000" w14:paraId="000000B3">
      <w:pPr>
        <w:spacing w:line="240" w:lineRule="auto"/>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type w:val="continuous"/>
      <w:pgSz w:h="15840" w:w="12240" w:orient="portrait"/>
      <w:pgMar w:bottom="1440" w:top="1440" w:left="1440" w:right="1440" w:header="720" w:footer="431.99999999999994"/>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Jafet Cay Bonilla (Decommissioned 12/13/2024)" w:id="0" w:date="2024-11-21T21:14:36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@april.riordan@bolderoptions.org In our website we have two different two referral forms for TC and Rochester. Do we want one referral form for both sites? If so, do we want all referrals go to support@bolderoptions.org? I noticed Rochester referrals are going straight to Sarah Schaller.</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april.riordan@bolderoptions.org_</w:t>
      </w:r>
    </w:p>
  </w:comment>
  <w:comment w:author="April Riordan" w:id="1" w:date="2024-11-21T21:43:41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will ask. Thank you!</w:t>
      </w:r>
    </w:p>
  </w:comment>
  <w:comment w:author="April Riordan" w:id="2" w:date="2024-11-21T21:49:03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should this say Twin Cities metro, or link to a service area map?</w:t>
      </w:r>
    </w:p>
  </w:comment>
  <w:comment w:author="April Riordan" w:id="3" w:date="2024-11-21T21:49:39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have to have it printable or could it be a form that they fill out online?</w:t>
      </w:r>
    </w:p>
  </w:comment>
  <w:comment w:author="April Riordan" w:id="4" w:date="2024-11-21T21:50:13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many will fax or send via secure mail so we would need the option to print. But it could also be a fillable doc/pdf</w:t>
      </w:r>
    </w:p>
  </w:comment>
  <w:comment w:author="Jafet Cay Bonilla (Decommissioned 12/13/2024)" w:id="5" w:date="2024-11-22T19:52:47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sorry, I don't think I understand what you are referring to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ExtraBold">
    <w:embedBold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sarah.schaller@bolderoptions.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support@bolderoption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MontserratExtraBold-boldItalic.ttf"/><Relationship Id="rId9" Type="http://schemas.openxmlformats.org/officeDocument/2006/relationships/font" Target="fonts/MontserratExtraBold-bold.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